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B867" w14:textId="5EAD88DB" w:rsidR="00526F9D" w:rsidRDefault="00526F9D" w:rsidP="009C2468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>INFORMACIÓN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PÚBLICA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PROYECTO </w:t>
      </w:r>
      <w:r w:rsidRPr="00526F9D">
        <w:rPr>
          <w:rFonts w:cs="Arial"/>
          <w:b/>
          <w:bCs/>
          <w:sz w:val="22"/>
          <w:szCs w:val="22"/>
          <w:lang w:val="es-ES" w:eastAsia="en-US"/>
        </w:rPr>
        <w:t>DE REAL DECRETO POR EL QUE SE REGULA EL REGISTRO DE PRODUCCIÓN Y GESTIÓN DE RESIDUOS.</w:t>
      </w:r>
    </w:p>
    <w:p w14:paraId="15095D96" w14:textId="77777777" w:rsidR="00526F9D" w:rsidRDefault="00526F9D" w:rsidP="009C2468">
      <w:pPr>
        <w:rPr>
          <w:rFonts w:cs="Arial"/>
          <w:b/>
          <w:bCs/>
          <w:sz w:val="22"/>
          <w:szCs w:val="22"/>
          <w:lang w:val="es-ES" w:eastAsia="en-US"/>
        </w:rPr>
      </w:pPr>
    </w:p>
    <w:p w14:paraId="72AACF35" w14:textId="79F70861" w:rsidR="009C2468" w:rsidRPr="00C25423" w:rsidRDefault="009C2468" w:rsidP="00C25423">
      <w:pPr>
        <w:tabs>
          <w:tab w:val="left" w:pos="529"/>
        </w:tabs>
        <w:rPr>
          <w:rFonts w:ascii="Calibri" w:hAnsi="Calibri" w:cs="Arial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398968B9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2245"/>
        <w:gridCol w:w="1901"/>
        <w:gridCol w:w="3069"/>
        <w:gridCol w:w="3135"/>
        <w:gridCol w:w="2283"/>
      </w:tblGrid>
      <w:tr w:rsidR="00C25423" w:rsidRPr="00083299" w14:paraId="26910BF2" w14:textId="77777777" w:rsidTr="00C25423">
        <w:trPr>
          <w:jc w:val="center"/>
        </w:trPr>
        <w:tc>
          <w:tcPr>
            <w:tcW w:w="527" w:type="dxa"/>
            <w:vAlign w:val="center"/>
          </w:tcPr>
          <w:p w14:paraId="35B63D26" w14:textId="77777777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245" w:type="dxa"/>
            <w:vAlign w:val="center"/>
          </w:tcPr>
          <w:p w14:paraId="2B54B458" w14:textId="1837684D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1901" w:type="dxa"/>
          </w:tcPr>
          <w:p w14:paraId="459F0C1E" w14:textId="7E5C08C4" w:rsidR="00C25423" w:rsidRPr="00C25423" w:rsidRDefault="00C25423" w:rsidP="000A5BCD">
            <w:pPr>
              <w:jc w:val="center"/>
              <w:rPr>
                <w:rFonts w:ascii="Calibri" w:hAnsi="Calibri" w:cs="Arial"/>
              </w:rPr>
            </w:pPr>
            <w:r w:rsidRPr="00C25423"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069" w:type="dxa"/>
            <w:vAlign w:val="center"/>
          </w:tcPr>
          <w:p w14:paraId="6B977021" w14:textId="704FEF5F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135" w:type="dxa"/>
            <w:vAlign w:val="center"/>
          </w:tcPr>
          <w:p w14:paraId="6EC36A16" w14:textId="29F598DD" w:rsidR="00C25423" w:rsidRPr="001961C9" w:rsidRDefault="00C25423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283" w:type="dxa"/>
            <w:shd w:val="clear" w:color="auto" w:fill="DBE5F1" w:themeFill="accent1" w:themeFillTint="33"/>
            <w:vAlign w:val="center"/>
          </w:tcPr>
          <w:p w14:paraId="59C9AECC" w14:textId="1695ACAF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C25423" w:rsidRPr="00341E1C" w14:paraId="300E0FAA" w14:textId="77777777" w:rsidTr="00C25423">
        <w:trPr>
          <w:jc w:val="center"/>
        </w:trPr>
        <w:tc>
          <w:tcPr>
            <w:tcW w:w="527" w:type="dxa"/>
          </w:tcPr>
          <w:p w14:paraId="25840D9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560B43E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2BC94ADB" w:rsidR="00C25423" w:rsidRPr="00341E1C" w:rsidRDefault="00C25423" w:rsidP="00C25423">
            <w:pPr>
              <w:tabs>
                <w:tab w:val="left" w:pos="529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</w:p>
          <w:p w14:paraId="6D144A6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606BE1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3E777EBA" w14:textId="4E5BE255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094584A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AFEE7C3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0F778E56" w14:textId="77777777" w:rsidTr="00C25423">
        <w:trPr>
          <w:jc w:val="center"/>
        </w:trPr>
        <w:tc>
          <w:tcPr>
            <w:tcW w:w="527" w:type="dxa"/>
          </w:tcPr>
          <w:p w14:paraId="267BAED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71EF763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7D64A02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1ABE50A4" w14:textId="3B99267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2285350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3010CC3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6C802A2D" w14:textId="77777777" w:rsidTr="00C25423">
        <w:trPr>
          <w:jc w:val="center"/>
        </w:trPr>
        <w:tc>
          <w:tcPr>
            <w:tcW w:w="527" w:type="dxa"/>
          </w:tcPr>
          <w:p w14:paraId="789C34B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1B9FF2AE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91E608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5453474A" w14:textId="05EEE6F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9E2C28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2B4E0E1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468476AE" w14:textId="77777777" w:rsidTr="00C25423">
        <w:trPr>
          <w:jc w:val="center"/>
        </w:trPr>
        <w:tc>
          <w:tcPr>
            <w:tcW w:w="527" w:type="dxa"/>
          </w:tcPr>
          <w:p w14:paraId="0BDEF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02C38E6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0B4C87C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20D689CB" w14:textId="16BDD2CC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6170EB0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3F5C49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E09E" w14:textId="77777777" w:rsidR="008863F6" w:rsidRDefault="008863F6">
      <w:r>
        <w:separator/>
      </w:r>
    </w:p>
  </w:endnote>
  <w:endnote w:type="continuationSeparator" w:id="0">
    <w:p w14:paraId="190B159A" w14:textId="77777777" w:rsidR="008863F6" w:rsidRDefault="008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571E" w14:textId="77777777" w:rsidR="008863F6" w:rsidRDefault="008863F6">
      <w:r>
        <w:separator/>
      </w:r>
    </w:p>
  </w:footnote>
  <w:footnote w:type="continuationSeparator" w:id="0">
    <w:p w14:paraId="3C4AEEF4" w14:textId="77777777" w:rsidR="008863F6" w:rsidRDefault="0088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21" w:dyaOrig="904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1pt;height:45.3pt" fillcolor="window">
                <v:imagedata r:id="rId1" o:title=""/>
              </v:shape>
              <o:OLEObject Type="Embed" ProgID="PBrush" ShapeID="_x0000_i1025" DrawAspect="Content" ObjectID="_1827393326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21" w:dyaOrig="904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6.1pt;height:45.3pt" fillcolor="window">
                <v:imagedata r:id="rId1" o:title=""/>
              </v:shape>
              <o:OLEObject Type="Embed" ProgID="PBrush" ShapeID="_x0000_i1026" DrawAspect="Content" ObjectID="_1827393327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496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4A55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1898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6F9D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DED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393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5141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63F6"/>
    <w:rsid w:val="00887D28"/>
    <w:rsid w:val="00890D5B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4506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423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534A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526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526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Margarita Ruiz Saiz-Aja</cp:lastModifiedBy>
  <cp:revision>4</cp:revision>
  <cp:lastPrinted>2019-04-01T08:32:00Z</cp:lastPrinted>
  <dcterms:created xsi:type="dcterms:W3CDTF">2025-12-16T11:25:00Z</dcterms:created>
  <dcterms:modified xsi:type="dcterms:W3CDTF">2025-12-16T11:29:00Z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